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FDD" w:rsidRDefault="00B6548D" w:rsidP="00B65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FE344C">
        <w:rPr>
          <w:rFonts w:ascii="Times New Roman" w:hAnsi="Times New Roman" w:cs="Times New Roman"/>
          <w:b/>
          <w:bCs/>
          <w:color w:val="00B050"/>
          <w:sz w:val="40"/>
          <w:szCs w:val="40"/>
        </w:rPr>
        <w:t>Как организо</w:t>
      </w:r>
      <w:r w:rsidR="00940FDD"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вать логопедические занятия </w:t>
      </w:r>
    </w:p>
    <w:p w:rsidR="00B6548D" w:rsidRPr="00FE344C" w:rsidRDefault="00940FDD" w:rsidP="00B65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B050"/>
          <w:sz w:val="40"/>
          <w:szCs w:val="40"/>
        </w:rPr>
        <w:t>в семье</w:t>
      </w:r>
      <w:r w:rsidR="00B6548D" w:rsidRPr="00FE344C">
        <w:rPr>
          <w:rFonts w:ascii="Times New Roman" w:hAnsi="Times New Roman" w:cs="Times New Roman"/>
          <w:b/>
          <w:bCs/>
          <w:color w:val="00B050"/>
          <w:sz w:val="40"/>
          <w:szCs w:val="40"/>
        </w:rPr>
        <w:t>?</w:t>
      </w:r>
    </w:p>
    <w:p w:rsidR="00B6548D" w:rsidRPr="00317645" w:rsidRDefault="00B6548D" w:rsidP="00B65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548D" w:rsidRPr="00317645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317645">
        <w:rPr>
          <w:rFonts w:ascii="Times New Roman" w:hAnsi="Times New Roman" w:cs="Times New Roman"/>
          <w:sz w:val="32"/>
          <w:szCs w:val="32"/>
        </w:rPr>
        <w:t>Итак, вы решили самостоятельно начать заниматься со своим ребенком до того,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как у вас появится возможность получить квалифицированную помощь.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Прежде чем начать занятия, подготовьте всё, что может вам понадобиться:</w:t>
      </w:r>
    </w:p>
    <w:p w:rsidR="00B6548D" w:rsidRPr="00317645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17645">
        <w:rPr>
          <w:rFonts w:ascii="Times New Roman" w:hAnsi="Times New Roman" w:cs="Times New Roman"/>
          <w:sz w:val="32"/>
          <w:szCs w:val="32"/>
        </w:rPr>
        <w:t xml:space="preserve"> Большое настольное зеркало, чтобы ребенок мог контролировать</w:t>
      </w:r>
    </w:p>
    <w:p w:rsidR="00B6548D" w:rsidRPr="00317645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17645">
        <w:rPr>
          <w:rFonts w:ascii="Times New Roman" w:hAnsi="Times New Roman" w:cs="Times New Roman"/>
          <w:sz w:val="32"/>
          <w:szCs w:val="32"/>
        </w:rPr>
        <w:t>правильность выполнения им упражнений артикуляционной гимнастики.</w:t>
      </w:r>
    </w:p>
    <w:p w:rsidR="00B6548D" w:rsidRPr="00317645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</w:t>
      </w:r>
      <w:r w:rsidRPr="00317645">
        <w:rPr>
          <w:rFonts w:ascii="Times New Roman" w:hAnsi="Times New Roman" w:cs="Times New Roman"/>
          <w:sz w:val="32"/>
          <w:szCs w:val="32"/>
        </w:rPr>
        <w:t>«Лото» различной тематики (зоологическое, биологическое, «Посуда»,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«Мебель» и т.п.).</w:t>
      </w:r>
    </w:p>
    <w:p w:rsidR="00B6548D" w:rsidRPr="00317645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17645">
        <w:rPr>
          <w:rFonts w:ascii="Times New Roman" w:hAnsi="Times New Roman" w:cs="Times New Roman"/>
          <w:sz w:val="32"/>
          <w:szCs w:val="32"/>
        </w:rPr>
        <w:t xml:space="preserve"> Хорошо также приобрести муляжи фруктов, овощей, наборы небольших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пластмассовых игрушечных животных, насекомых, транспортных средств,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кукольную посуду и т.д. (или хотя бы картинки)</w:t>
      </w:r>
    </w:p>
    <w:p w:rsidR="00B6548D" w:rsidRPr="00317645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17645">
        <w:rPr>
          <w:rFonts w:ascii="Times New Roman" w:hAnsi="Times New Roman" w:cs="Times New Roman"/>
          <w:sz w:val="32"/>
          <w:szCs w:val="32"/>
        </w:rPr>
        <w:t xml:space="preserve"> Разрезные картинки из двух и более частей.</w:t>
      </w:r>
    </w:p>
    <w:p w:rsidR="00B6548D" w:rsidRPr="00317645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17645">
        <w:rPr>
          <w:rFonts w:ascii="Times New Roman" w:hAnsi="Times New Roman" w:cs="Times New Roman"/>
          <w:sz w:val="32"/>
          <w:szCs w:val="32"/>
        </w:rPr>
        <w:t xml:space="preserve"> Вашим хобби до окончательной компенсации недоразвития речи у ребенка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должно стать коллекционирование различных картинок, которые могут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пригодиться в процессе подготовки к занятиям (красочные упаковки от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продуктов, журналы, плакаты, каталоги и пр.) Заведите дома большую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коробку, куда вы будете складывать свою «коллекцию».</w:t>
      </w:r>
    </w:p>
    <w:p w:rsidR="00B6548D" w:rsidRPr="00317645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17645">
        <w:rPr>
          <w:rFonts w:ascii="Times New Roman" w:hAnsi="Times New Roman" w:cs="Times New Roman"/>
          <w:sz w:val="32"/>
          <w:szCs w:val="32"/>
        </w:rPr>
        <w:t xml:space="preserve"> Для развития мелкой моторики приобретите или сделайте сами игры: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пластилин и другие материалы для лепки, конструктор, шнуровки, счетные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палочки и т.д.</w:t>
      </w:r>
    </w:p>
    <w:p w:rsidR="00B6548D" w:rsidRPr="00B6548D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17645">
        <w:rPr>
          <w:rFonts w:ascii="Times New Roman" w:hAnsi="Times New Roman" w:cs="Times New Roman"/>
          <w:sz w:val="32"/>
          <w:szCs w:val="32"/>
        </w:rPr>
        <w:t xml:space="preserve"> Тетрадь или альбом для наклеивания картинок и планирования занятий.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Основная трудность для родителей – нежелание ребенка заниматься.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Чтобы преодолеть это, необходимо заинтересовать малыша. Важно помнить, что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основная деятельность детей – игровая.</w:t>
      </w:r>
    </w:p>
    <w:p w:rsidR="00B6548D" w:rsidRPr="00B6548D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6548D">
        <w:rPr>
          <w:rFonts w:ascii="Times New Roman" w:hAnsi="Times New Roman" w:cs="Times New Roman"/>
          <w:b/>
          <w:color w:val="FF0000"/>
          <w:sz w:val="32"/>
          <w:szCs w:val="32"/>
        </w:rPr>
        <w:t>Все занятия должны строиться по правилам игры!</w:t>
      </w:r>
    </w:p>
    <w:p w:rsidR="00B6548D" w:rsidRPr="00317645" w:rsidRDefault="00B6548D" w:rsidP="00B6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17645">
        <w:rPr>
          <w:rFonts w:ascii="Times New Roman" w:hAnsi="Times New Roman" w:cs="Times New Roman"/>
          <w:sz w:val="32"/>
          <w:szCs w:val="32"/>
        </w:rPr>
        <w:t>Можно «отправиться в путешествие» в Сказочное Королевство или в гости 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Незнайке. Плюшевый мишка или кукла тоже могут «побеседовать» с малышом.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Редкий ребенок будет сидеть на месте и впитывать знания.</w:t>
      </w:r>
    </w:p>
    <w:p w:rsidR="00E930A1" w:rsidRDefault="00B6548D" w:rsidP="00B6548D">
      <w:pPr>
        <w:autoSpaceDE w:val="0"/>
        <w:autoSpaceDN w:val="0"/>
        <w:adjustRightInd w:val="0"/>
        <w:spacing w:after="0" w:line="240" w:lineRule="auto"/>
        <w:jc w:val="both"/>
      </w:pPr>
      <w:r w:rsidRPr="00317645">
        <w:rPr>
          <w:rFonts w:ascii="Times New Roman" w:hAnsi="Times New Roman" w:cs="Times New Roman"/>
          <w:sz w:val="32"/>
          <w:szCs w:val="32"/>
        </w:rPr>
        <w:t>Не переживайте! Ваши старания не пройдут даром, и результат занятий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7645">
        <w:rPr>
          <w:rFonts w:ascii="Times New Roman" w:hAnsi="Times New Roman" w:cs="Times New Roman"/>
          <w:sz w:val="32"/>
          <w:szCs w:val="32"/>
        </w:rPr>
        <w:t>обязательно проявится.</w:t>
      </w:r>
    </w:p>
    <w:sectPr w:rsidR="00E9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86"/>
    <w:rsid w:val="00940FDD"/>
    <w:rsid w:val="00B6548D"/>
    <w:rsid w:val="00E930A1"/>
    <w:rsid w:val="00EE7086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6</cp:revision>
  <dcterms:created xsi:type="dcterms:W3CDTF">2018-04-11T01:30:00Z</dcterms:created>
  <dcterms:modified xsi:type="dcterms:W3CDTF">2019-09-29T15:06:00Z</dcterms:modified>
</cp:coreProperties>
</file>