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ackground w:color="BDD6EE" w:themeColor="accent1" w:themeTint="66"/>
  <w:body>
    <w:p w:rsidR="00643E2F" w:rsidRPr="00643E2F" w:rsidRDefault="00643E2F" w:rsidP="00643E2F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43E2F">
        <w:rPr>
          <w:rFonts w:ascii="Times New Roman" w:hAnsi="Times New Roman" w:cs="Times New Roman"/>
          <w:b/>
          <w:sz w:val="24"/>
          <w:szCs w:val="24"/>
        </w:rPr>
        <w:t>Консультация для родителей</w:t>
      </w:r>
    </w:p>
    <w:p w:rsidR="005D0A7D" w:rsidRDefault="00643E2F" w:rsidP="00643E2F">
      <w:pPr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r w:rsidRPr="00643E2F">
        <w:rPr>
          <w:rFonts w:ascii="Times New Roman" w:hAnsi="Times New Roman" w:cs="Times New Roman"/>
          <w:b/>
          <w:sz w:val="24"/>
          <w:szCs w:val="24"/>
        </w:rPr>
        <w:t>Возрастные особенности психического развития детей 5-6 лет</w:t>
      </w:r>
    </w:p>
    <w:bookmarkEnd w:id="0"/>
    <w:p w:rsidR="00643E2F" w:rsidRDefault="00643E2F" w:rsidP="00643E2F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43E2F" w:rsidRPr="00643E2F" w:rsidRDefault="00643E2F" w:rsidP="00643E2F">
      <w:pPr>
        <w:spacing w:line="360" w:lineRule="auto"/>
        <w:ind w:firstLine="284"/>
        <w:jc w:val="both"/>
        <w:rPr>
          <w:rFonts w:ascii="Times New Roman" w:hAnsi="Times New Roman" w:cs="Times New Roman"/>
        </w:rPr>
      </w:pPr>
      <w:r w:rsidRPr="00643E2F">
        <w:rPr>
          <w:rFonts w:ascii="Times New Roman" w:hAnsi="Times New Roman" w:cs="Times New Roman"/>
        </w:rPr>
        <w:t>Интерес ребенка пяти лет направляется на сферу взаимоотношений между людьми.</w:t>
      </w:r>
    </w:p>
    <w:p w:rsidR="00643E2F" w:rsidRPr="00643E2F" w:rsidRDefault="00643E2F" w:rsidP="00643E2F">
      <w:pPr>
        <w:spacing w:line="360" w:lineRule="auto"/>
        <w:ind w:firstLine="284"/>
        <w:jc w:val="both"/>
        <w:rPr>
          <w:rFonts w:ascii="Times New Roman" w:hAnsi="Times New Roman" w:cs="Times New Roman"/>
        </w:rPr>
      </w:pPr>
      <w:r w:rsidRPr="00643E2F">
        <w:rPr>
          <w:rFonts w:ascii="Times New Roman" w:hAnsi="Times New Roman" w:cs="Times New Roman"/>
        </w:rPr>
        <w:t>Оценки взрослого подвергаются кри</w:t>
      </w:r>
      <w:r w:rsidRPr="00643E2F">
        <w:rPr>
          <w:rFonts w:ascii="Times New Roman" w:hAnsi="Times New Roman" w:cs="Times New Roman"/>
        </w:rPr>
        <w:t xml:space="preserve">тическому анализу и сравнению с </w:t>
      </w:r>
      <w:r w:rsidRPr="00643E2F">
        <w:rPr>
          <w:rFonts w:ascii="Times New Roman" w:hAnsi="Times New Roman" w:cs="Times New Roman"/>
        </w:rPr>
        <w:t>собственными.</w:t>
      </w:r>
    </w:p>
    <w:p w:rsidR="00643E2F" w:rsidRPr="00643E2F" w:rsidRDefault="00643E2F" w:rsidP="00643E2F">
      <w:pPr>
        <w:spacing w:line="360" w:lineRule="auto"/>
        <w:ind w:firstLine="284"/>
        <w:jc w:val="both"/>
        <w:rPr>
          <w:rFonts w:ascii="Times New Roman" w:hAnsi="Times New Roman" w:cs="Times New Roman"/>
        </w:rPr>
      </w:pPr>
      <w:r w:rsidRPr="00643E2F">
        <w:rPr>
          <w:rFonts w:ascii="Times New Roman" w:hAnsi="Times New Roman" w:cs="Times New Roman"/>
        </w:rPr>
        <w:t>Старший дошкольник способен раз</w:t>
      </w:r>
      <w:r w:rsidRPr="00643E2F">
        <w:rPr>
          <w:rFonts w:ascii="Times New Roman" w:hAnsi="Times New Roman" w:cs="Times New Roman"/>
        </w:rPr>
        <w:t xml:space="preserve">личать весь спектр человеческих </w:t>
      </w:r>
      <w:r w:rsidRPr="00643E2F">
        <w:rPr>
          <w:rFonts w:ascii="Times New Roman" w:hAnsi="Times New Roman" w:cs="Times New Roman"/>
        </w:rPr>
        <w:t>эмоций, у него появляются устойчив</w:t>
      </w:r>
      <w:r w:rsidRPr="00643E2F">
        <w:rPr>
          <w:rFonts w:ascii="Times New Roman" w:hAnsi="Times New Roman" w:cs="Times New Roman"/>
        </w:rPr>
        <w:t xml:space="preserve">ые чувства и отношения, а также формируются «высшие чувства»: интеллектуальные, </w:t>
      </w:r>
      <w:r w:rsidRPr="00643E2F">
        <w:rPr>
          <w:rFonts w:ascii="Times New Roman" w:hAnsi="Times New Roman" w:cs="Times New Roman"/>
        </w:rPr>
        <w:t>мо</w:t>
      </w:r>
      <w:r w:rsidRPr="00643E2F">
        <w:rPr>
          <w:rFonts w:ascii="Times New Roman" w:hAnsi="Times New Roman" w:cs="Times New Roman"/>
        </w:rPr>
        <w:t xml:space="preserve">ральные, </w:t>
      </w:r>
      <w:r w:rsidRPr="00643E2F">
        <w:rPr>
          <w:rFonts w:ascii="Times New Roman" w:hAnsi="Times New Roman" w:cs="Times New Roman"/>
        </w:rPr>
        <w:t>эстетические.</w:t>
      </w:r>
    </w:p>
    <w:p w:rsidR="00643E2F" w:rsidRPr="00643E2F" w:rsidRDefault="00643E2F" w:rsidP="00643E2F">
      <w:pPr>
        <w:spacing w:line="360" w:lineRule="auto"/>
        <w:ind w:firstLine="284"/>
        <w:jc w:val="both"/>
        <w:rPr>
          <w:rFonts w:ascii="Times New Roman" w:hAnsi="Times New Roman" w:cs="Times New Roman"/>
        </w:rPr>
      </w:pPr>
      <w:r w:rsidRPr="00643E2F">
        <w:rPr>
          <w:rFonts w:ascii="Times New Roman" w:hAnsi="Times New Roman" w:cs="Times New Roman"/>
        </w:rPr>
        <w:t>ИНТЕЛЕКТУАЛЬНЫЕ</w:t>
      </w:r>
      <w:r w:rsidRPr="00643E2F">
        <w:rPr>
          <w:rFonts w:ascii="Times New Roman" w:hAnsi="Times New Roman" w:cs="Times New Roman"/>
        </w:rPr>
        <w:t xml:space="preserve">                        МОРАЛЬНЫЕ                             ЭСТЕТИЧЕСКИЕ</w:t>
      </w:r>
    </w:p>
    <w:p w:rsidR="00643E2F" w:rsidRPr="00643E2F" w:rsidRDefault="00643E2F" w:rsidP="00643E2F">
      <w:pPr>
        <w:spacing w:line="360" w:lineRule="auto"/>
        <w:ind w:firstLine="284"/>
        <w:jc w:val="both"/>
        <w:rPr>
          <w:rFonts w:ascii="Times New Roman" w:hAnsi="Times New Roman" w:cs="Times New Roman"/>
        </w:rPr>
      </w:pPr>
      <w:r w:rsidRPr="00643E2F">
        <w:rPr>
          <w:rFonts w:ascii="Times New Roman" w:hAnsi="Times New Roman" w:cs="Times New Roman"/>
        </w:rPr>
        <w:t xml:space="preserve"> </w:t>
      </w:r>
      <w:proofErr w:type="gramStart"/>
      <w:r w:rsidRPr="00643E2F">
        <w:rPr>
          <w:rFonts w:ascii="Times New Roman" w:hAnsi="Times New Roman" w:cs="Times New Roman"/>
        </w:rPr>
        <w:t>любопытство;</w:t>
      </w:r>
      <w:r w:rsidRPr="00643E2F">
        <w:rPr>
          <w:rFonts w:ascii="Times New Roman" w:hAnsi="Times New Roman" w:cs="Times New Roman"/>
        </w:rPr>
        <w:t xml:space="preserve">   </w:t>
      </w:r>
      <w:proofErr w:type="gramEnd"/>
      <w:r w:rsidRPr="00643E2F">
        <w:rPr>
          <w:rFonts w:ascii="Times New Roman" w:hAnsi="Times New Roman" w:cs="Times New Roman"/>
        </w:rPr>
        <w:t xml:space="preserve">                         </w:t>
      </w:r>
      <w:r w:rsidRPr="00643E2F">
        <w:rPr>
          <w:rFonts w:ascii="Times New Roman" w:hAnsi="Times New Roman" w:cs="Times New Roman"/>
        </w:rPr>
        <w:t> чувство прекрасного;</w:t>
      </w:r>
      <w:r w:rsidRPr="00643E2F">
        <w:rPr>
          <w:rFonts w:ascii="Times New Roman" w:hAnsi="Times New Roman" w:cs="Times New Roman"/>
        </w:rPr>
        <w:t xml:space="preserve">                    </w:t>
      </w:r>
      <w:r w:rsidRPr="00643E2F">
        <w:rPr>
          <w:rFonts w:ascii="Times New Roman" w:hAnsi="Times New Roman" w:cs="Times New Roman"/>
        </w:rPr>
        <w:t> чувство гордости;</w:t>
      </w:r>
    </w:p>
    <w:p w:rsidR="00643E2F" w:rsidRPr="00643E2F" w:rsidRDefault="00643E2F" w:rsidP="00643E2F">
      <w:pPr>
        <w:spacing w:line="360" w:lineRule="auto"/>
        <w:ind w:firstLine="284"/>
        <w:jc w:val="both"/>
        <w:rPr>
          <w:rFonts w:ascii="Times New Roman" w:hAnsi="Times New Roman" w:cs="Times New Roman"/>
        </w:rPr>
      </w:pPr>
      <w:r w:rsidRPr="00643E2F">
        <w:rPr>
          <w:rFonts w:ascii="Times New Roman" w:hAnsi="Times New Roman" w:cs="Times New Roman"/>
        </w:rPr>
        <w:t xml:space="preserve"> </w:t>
      </w:r>
      <w:proofErr w:type="gramStart"/>
      <w:r w:rsidRPr="00643E2F">
        <w:rPr>
          <w:rFonts w:ascii="Times New Roman" w:hAnsi="Times New Roman" w:cs="Times New Roman"/>
        </w:rPr>
        <w:t>любознательность;</w:t>
      </w:r>
      <w:r w:rsidRPr="00643E2F">
        <w:rPr>
          <w:rFonts w:ascii="Times New Roman" w:hAnsi="Times New Roman" w:cs="Times New Roman"/>
        </w:rPr>
        <w:t xml:space="preserve">   </w:t>
      </w:r>
      <w:proofErr w:type="gramEnd"/>
      <w:r w:rsidRPr="00643E2F">
        <w:rPr>
          <w:rFonts w:ascii="Times New Roman" w:hAnsi="Times New Roman" w:cs="Times New Roman"/>
        </w:rPr>
        <w:t xml:space="preserve">                 </w:t>
      </w:r>
      <w:r>
        <w:rPr>
          <w:rFonts w:ascii="Times New Roman" w:hAnsi="Times New Roman" w:cs="Times New Roman"/>
        </w:rPr>
        <w:t xml:space="preserve"> чувство героического;    </w:t>
      </w:r>
      <w:r w:rsidRPr="00643E2F">
        <w:rPr>
          <w:rFonts w:ascii="Times New Roman" w:hAnsi="Times New Roman" w:cs="Times New Roman"/>
        </w:rPr>
        <w:t xml:space="preserve">              </w:t>
      </w:r>
      <w:r w:rsidRPr="00643E2F">
        <w:rPr>
          <w:rFonts w:ascii="Times New Roman" w:hAnsi="Times New Roman" w:cs="Times New Roman"/>
        </w:rPr>
        <w:t> чувство стыда;</w:t>
      </w:r>
    </w:p>
    <w:p w:rsidR="00643E2F" w:rsidRPr="00643E2F" w:rsidRDefault="00643E2F" w:rsidP="00643E2F">
      <w:pPr>
        <w:spacing w:line="360" w:lineRule="auto"/>
        <w:ind w:firstLine="284"/>
        <w:jc w:val="both"/>
        <w:rPr>
          <w:rFonts w:ascii="Times New Roman" w:hAnsi="Times New Roman" w:cs="Times New Roman"/>
        </w:rPr>
      </w:pPr>
      <w:r w:rsidRPr="00643E2F">
        <w:rPr>
          <w:rFonts w:ascii="Times New Roman" w:hAnsi="Times New Roman" w:cs="Times New Roman"/>
        </w:rPr>
        <w:t xml:space="preserve"> чувство </w:t>
      </w:r>
      <w:proofErr w:type="gramStart"/>
      <w:r w:rsidRPr="00643E2F">
        <w:rPr>
          <w:rFonts w:ascii="Times New Roman" w:hAnsi="Times New Roman" w:cs="Times New Roman"/>
        </w:rPr>
        <w:t>юмора;</w:t>
      </w:r>
      <w:r w:rsidRPr="00643E2F">
        <w:rPr>
          <w:rFonts w:ascii="Times New Roman" w:hAnsi="Times New Roman" w:cs="Times New Roman"/>
        </w:rPr>
        <w:t xml:space="preserve">   </w:t>
      </w:r>
      <w:proofErr w:type="gramEnd"/>
      <w:r w:rsidRPr="00643E2F">
        <w:rPr>
          <w:rFonts w:ascii="Times New Roman" w:hAnsi="Times New Roman" w:cs="Times New Roman"/>
        </w:rPr>
        <w:t xml:space="preserve">                                                                                   </w:t>
      </w:r>
      <w:r w:rsidRPr="00643E2F">
        <w:rPr>
          <w:rFonts w:ascii="Times New Roman" w:hAnsi="Times New Roman" w:cs="Times New Roman"/>
        </w:rPr>
        <w:t> чувство дружбы.</w:t>
      </w:r>
    </w:p>
    <w:p w:rsidR="00643E2F" w:rsidRPr="00643E2F" w:rsidRDefault="00643E2F" w:rsidP="00643E2F">
      <w:pPr>
        <w:spacing w:line="360" w:lineRule="auto"/>
        <w:ind w:firstLine="284"/>
        <w:jc w:val="both"/>
        <w:rPr>
          <w:rFonts w:ascii="Times New Roman" w:hAnsi="Times New Roman" w:cs="Times New Roman"/>
        </w:rPr>
      </w:pPr>
      <w:r w:rsidRPr="00643E2F">
        <w:rPr>
          <w:rFonts w:ascii="Times New Roman" w:hAnsi="Times New Roman" w:cs="Times New Roman"/>
        </w:rPr>
        <w:t> удивление.</w:t>
      </w:r>
    </w:p>
    <w:p w:rsidR="00643E2F" w:rsidRDefault="00643E2F" w:rsidP="00643E2F">
      <w:pPr>
        <w:spacing w:line="360" w:lineRule="auto"/>
        <w:ind w:firstLine="284"/>
        <w:jc w:val="both"/>
        <w:rPr>
          <w:rFonts w:ascii="Times New Roman" w:hAnsi="Times New Roman" w:cs="Times New Roman"/>
        </w:rPr>
      </w:pPr>
    </w:p>
    <w:p w:rsidR="00643E2F" w:rsidRDefault="00643E2F" w:rsidP="00643E2F">
      <w:pPr>
        <w:spacing w:line="360" w:lineRule="auto"/>
        <w:jc w:val="both"/>
        <w:rPr>
          <w:rFonts w:ascii="Times New Roman" w:hAnsi="Times New Roman" w:cs="Times New Roman"/>
        </w:rPr>
      </w:pPr>
    </w:p>
    <w:p w:rsidR="00643E2F" w:rsidRDefault="00643E2F" w:rsidP="00643E2F">
      <w:pPr>
        <w:spacing w:line="360" w:lineRule="auto"/>
        <w:jc w:val="both"/>
        <w:rPr>
          <w:rFonts w:ascii="Times New Roman" w:hAnsi="Times New Roman" w:cs="Times New Roman"/>
        </w:rPr>
      </w:pPr>
    </w:p>
    <w:p w:rsidR="00643E2F" w:rsidRDefault="00643E2F" w:rsidP="00643E2F">
      <w:pPr>
        <w:spacing w:line="360" w:lineRule="auto"/>
        <w:jc w:val="both"/>
        <w:rPr>
          <w:rFonts w:ascii="Times New Roman" w:hAnsi="Times New Roman" w:cs="Times New Roman"/>
        </w:rPr>
      </w:pPr>
    </w:p>
    <w:p w:rsidR="00643E2F" w:rsidRDefault="00643E2F" w:rsidP="00643E2F">
      <w:pPr>
        <w:spacing w:line="360" w:lineRule="auto"/>
        <w:jc w:val="both"/>
        <w:rPr>
          <w:rFonts w:ascii="Times New Roman" w:hAnsi="Times New Roman" w:cs="Times New Roman"/>
        </w:rPr>
      </w:pPr>
    </w:p>
    <w:p w:rsidR="00643E2F" w:rsidRDefault="00643E2F" w:rsidP="00643E2F">
      <w:pPr>
        <w:spacing w:line="360" w:lineRule="auto"/>
        <w:jc w:val="both"/>
        <w:rPr>
          <w:rFonts w:ascii="Times New Roman" w:hAnsi="Times New Roman" w:cs="Times New Roman"/>
        </w:rPr>
      </w:pPr>
    </w:p>
    <w:p w:rsidR="00643E2F" w:rsidRDefault="00643E2F" w:rsidP="00643E2F">
      <w:pPr>
        <w:spacing w:line="240" w:lineRule="auto"/>
        <w:rPr>
          <w:rFonts w:ascii="Times New Roman" w:hAnsi="Times New Roman" w:cs="Times New Roman"/>
        </w:rPr>
      </w:pPr>
    </w:p>
    <w:p w:rsidR="00643E2F" w:rsidRDefault="00643E2F" w:rsidP="00643E2F">
      <w:pPr>
        <w:spacing w:line="240" w:lineRule="auto"/>
        <w:rPr>
          <w:rFonts w:ascii="Times New Roman" w:hAnsi="Times New Roman" w:cs="Times New Roman"/>
        </w:rPr>
      </w:pPr>
    </w:p>
    <w:p w:rsidR="00643E2F" w:rsidRDefault="00643E2F" w:rsidP="00643E2F">
      <w:pPr>
        <w:spacing w:line="240" w:lineRule="auto"/>
        <w:rPr>
          <w:rFonts w:ascii="Times New Roman" w:hAnsi="Times New Roman" w:cs="Times New Roman"/>
        </w:rPr>
      </w:pPr>
    </w:p>
    <w:p w:rsidR="00643E2F" w:rsidRDefault="00643E2F" w:rsidP="00643E2F">
      <w:pPr>
        <w:spacing w:line="240" w:lineRule="auto"/>
        <w:rPr>
          <w:rFonts w:ascii="Times New Roman" w:hAnsi="Times New Roman" w:cs="Times New Roman"/>
        </w:rPr>
      </w:pPr>
    </w:p>
    <w:p w:rsidR="00643E2F" w:rsidRDefault="00643E2F" w:rsidP="00643E2F">
      <w:pPr>
        <w:spacing w:line="240" w:lineRule="auto"/>
        <w:rPr>
          <w:rFonts w:ascii="Times New Roman" w:hAnsi="Times New Roman" w:cs="Times New Roman"/>
        </w:rPr>
      </w:pPr>
    </w:p>
    <w:p w:rsidR="00643E2F" w:rsidRDefault="00643E2F" w:rsidP="00643E2F">
      <w:pPr>
        <w:spacing w:line="240" w:lineRule="auto"/>
        <w:rPr>
          <w:rFonts w:ascii="Times New Roman" w:hAnsi="Times New Roman" w:cs="Times New Roman"/>
        </w:rPr>
      </w:pPr>
    </w:p>
    <w:p w:rsidR="00643E2F" w:rsidRDefault="00643E2F" w:rsidP="00643E2F">
      <w:pPr>
        <w:spacing w:line="240" w:lineRule="auto"/>
        <w:rPr>
          <w:rFonts w:ascii="Times New Roman" w:hAnsi="Times New Roman" w:cs="Times New Roman"/>
        </w:rPr>
      </w:pPr>
    </w:p>
    <w:p w:rsidR="00643E2F" w:rsidRDefault="00643E2F" w:rsidP="00643E2F">
      <w:pPr>
        <w:spacing w:line="240" w:lineRule="auto"/>
        <w:rPr>
          <w:rFonts w:ascii="Times New Roman" w:hAnsi="Times New Roman" w:cs="Times New Roman"/>
        </w:rPr>
      </w:pPr>
    </w:p>
    <w:p w:rsidR="00643E2F" w:rsidRDefault="00643E2F" w:rsidP="00643E2F">
      <w:pPr>
        <w:spacing w:line="240" w:lineRule="auto"/>
        <w:rPr>
          <w:rFonts w:ascii="Times New Roman" w:hAnsi="Times New Roman" w:cs="Times New Roman"/>
        </w:rPr>
      </w:pPr>
    </w:p>
    <w:p w:rsidR="00643E2F" w:rsidRPr="00643E2F" w:rsidRDefault="00643E2F" w:rsidP="00643E2F">
      <w:pPr>
        <w:spacing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Источник: </w:t>
      </w:r>
      <w:hyperlink r:id="rId4" w:history="1">
        <w:r w:rsidRPr="00541835">
          <w:rPr>
            <w:rStyle w:val="a3"/>
            <w:rFonts w:ascii="Times New Roman" w:hAnsi="Times New Roman" w:cs="Times New Roman"/>
          </w:rPr>
          <w:t>https://docs.yandex.ru/docs/view?url=ya-disk-public%3A%2F%2FE3R4GgflClG4XM2d4As5OkYrJ%2FKjocJe%2B3QPs6PPfWc%3D&amp;name=Старший%20возраст%20пять%20лет.pdf</w:t>
        </w:r>
      </w:hyperlink>
    </w:p>
    <w:sectPr w:rsidR="00643E2F" w:rsidRPr="00643E2F" w:rsidSect="00643E2F">
      <w:pgSz w:w="11906" w:h="16838"/>
      <w:pgMar w:top="1135" w:right="1133" w:bottom="1276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B1E47"/>
    <w:rsid w:val="004B1E47"/>
    <w:rsid w:val="005D0A7D"/>
    <w:rsid w:val="00643E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6C0A31A"/>
  <w15:chartTrackingRefBased/>
  <w15:docId w15:val="{F590C5D2-3723-47F2-9BF3-A879B84F7A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643E2F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docs.yandex.ru/docs/view?url=ya-disk-public%3A%2F%2FE3R4GgflClG4XM2d4As5OkYrJ%2FKjocJe%2B3QPs6PPfWc%3D&amp;name=&#1057;&#1090;&#1072;&#1088;&#1096;&#1080;&#1081;%20&#1074;&#1086;&#1079;&#1088;&#1072;&#1089;&#1090;%20&#1087;&#1103;&#1090;&#1100;%20&#1083;&#1077;&#1090;.pdf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180</Words>
  <Characters>1032</Characters>
  <Application>Microsoft Office Word</Application>
  <DocSecurity>0</DocSecurity>
  <Lines>8</Lines>
  <Paragraphs>2</Paragraphs>
  <ScaleCrop>false</ScaleCrop>
  <Company>SPecialiST RePack</Company>
  <LinksUpToDate>false</LinksUpToDate>
  <CharactersWithSpaces>1210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Ирина</dc:creator>
  <cp:keywords/>
  <dc:description/>
  <cp:lastModifiedBy>Ирина</cp:lastModifiedBy>
  <cp:revision>3</cp:revision>
  <dcterms:created xsi:type="dcterms:W3CDTF">2023-01-30T05:21:00Z</dcterms:created>
  <dcterms:modified xsi:type="dcterms:W3CDTF">2023-01-30T05:27:00Z</dcterms:modified>
</cp:coreProperties>
</file>