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B01" w:rsidRPr="00D52B01" w:rsidRDefault="00D52B01" w:rsidP="00D52B01">
      <w:pPr>
        <w:ind w:firstLine="567"/>
        <w:jc w:val="center"/>
        <w:rPr>
          <w:rFonts w:ascii="Times New Roman" w:hAnsi="Times New Roman" w:cs="Times New Roman"/>
          <w:b/>
          <w:sz w:val="28"/>
          <w:szCs w:val="28"/>
        </w:rPr>
      </w:pPr>
      <w:r w:rsidRPr="00D52B01">
        <w:rPr>
          <w:rFonts w:ascii="Times New Roman" w:hAnsi="Times New Roman" w:cs="Times New Roman"/>
          <w:b/>
          <w:sz w:val="28"/>
          <w:szCs w:val="28"/>
        </w:rPr>
        <w:t>Ход собрания</w:t>
      </w:r>
    </w:p>
    <w:p w:rsidR="00D52B01" w:rsidRDefault="00D52B01" w:rsidP="00D52B01">
      <w:pPr>
        <w:pStyle w:val="a3"/>
        <w:numPr>
          <w:ilvl w:val="0"/>
          <w:numId w:val="1"/>
        </w:numPr>
        <w:ind w:left="0" w:firstLine="567"/>
        <w:jc w:val="both"/>
        <w:rPr>
          <w:rFonts w:ascii="Times New Roman" w:hAnsi="Times New Roman" w:cs="Times New Roman"/>
          <w:sz w:val="28"/>
          <w:szCs w:val="28"/>
        </w:rPr>
      </w:pPr>
      <w:r w:rsidRPr="00D52B01">
        <w:rPr>
          <w:rFonts w:ascii="Times New Roman" w:hAnsi="Times New Roman" w:cs="Times New Roman"/>
          <w:sz w:val="28"/>
          <w:szCs w:val="28"/>
        </w:rPr>
        <w:t>По перво</w:t>
      </w:r>
      <w:r>
        <w:rPr>
          <w:rFonts w:ascii="Times New Roman" w:hAnsi="Times New Roman" w:cs="Times New Roman"/>
          <w:sz w:val="28"/>
          <w:szCs w:val="28"/>
        </w:rPr>
        <w:t xml:space="preserve">му вопросу выступила воспитатель группы Барановская С.Н. </w:t>
      </w:r>
      <w:r w:rsidRPr="00D52B01">
        <w:rPr>
          <w:rFonts w:ascii="Times New Roman" w:hAnsi="Times New Roman" w:cs="Times New Roman"/>
          <w:sz w:val="28"/>
          <w:szCs w:val="28"/>
        </w:rPr>
        <w:t xml:space="preserve">С 1 сентября 2023 г. все дошкольные учреждения переходят на единую ФОП. </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Федеральная образовательная программа дошкольного образования (ФОП ДО) — это норматив, который был разработан с целью реализации нескольких функций:</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 создать единое федеральное образовательное пространство для восп</w:t>
      </w:r>
      <w:r>
        <w:rPr>
          <w:rFonts w:ascii="Times New Roman" w:hAnsi="Times New Roman" w:cs="Times New Roman"/>
          <w:sz w:val="28"/>
          <w:szCs w:val="28"/>
        </w:rPr>
        <w:t>итания и развития дошкольников;</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 обеспечить детям и родителям равные и качественные условия дошкольного образов</w:t>
      </w:r>
      <w:r>
        <w:rPr>
          <w:rFonts w:ascii="Times New Roman" w:hAnsi="Times New Roman" w:cs="Times New Roman"/>
          <w:sz w:val="28"/>
          <w:szCs w:val="28"/>
        </w:rPr>
        <w:t>ания на всей территории России;</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w:t>
      </w:r>
      <w:r>
        <w:rPr>
          <w:rFonts w:ascii="Times New Roman" w:hAnsi="Times New Roman" w:cs="Times New Roman"/>
          <w:sz w:val="28"/>
          <w:szCs w:val="28"/>
        </w:rPr>
        <w:t>й страны, малой родины и семьи;</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 воспитывать и развивать ребенка с активной гражданской позицией, патриотическими взглядами и ценностями.</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Федеральная образовательная программа дошкольного образования призвана р</w:t>
      </w:r>
      <w:r>
        <w:rPr>
          <w:rFonts w:ascii="Times New Roman" w:hAnsi="Times New Roman" w:cs="Times New Roman"/>
          <w:sz w:val="28"/>
          <w:szCs w:val="28"/>
        </w:rPr>
        <w:t>еализовать один из пунктов ФГОС</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 создать единое образовательное пространство в России.</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Работать по ФОП наш коллектив</w:t>
      </w:r>
      <w:r>
        <w:rPr>
          <w:rFonts w:ascii="Times New Roman" w:hAnsi="Times New Roman" w:cs="Times New Roman"/>
          <w:sz w:val="28"/>
          <w:szCs w:val="28"/>
        </w:rPr>
        <w:t xml:space="preserve"> начнет с 1 сентября 2023 года.</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Но остается неизменным соотношение обязательной (не менее 60%) и вариативной части программы (не более 40%). Что по вашему мнению, входит в вариативную часть (часть, формируемую участник</w:t>
      </w:r>
      <w:r>
        <w:rPr>
          <w:rFonts w:ascii="Times New Roman" w:hAnsi="Times New Roman" w:cs="Times New Roman"/>
          <w:sz w:val="28"/>
          <w:szCs w:val="28"/>
        </w:rPr>
        <w:t>ами образовательных отношений).</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Главная особенность документа — он позволяет объединить образование и воспитание дошкольни</w:t>
      </w:r>
      <w:r>
        <w:rPr>
          <w:rFonts w:ascii="Times New Roman" w:hAnsi="Times New Roman" w:cs="Times New Roman"/>
          <w:sz w:val="28"/>
          <w:szCs w:val="28"/>
        </w:rPr>
        <w:t>ков в один гармоничный процесс.</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w:t>
      </w:r>
      <w:r>
        <w:rPr>
          <w:rFonts w:ascii="Times New Roman" w:hAnsi="Times New Roman" w:cs="Times New Roman"/>
          <w:sz w:val="28"/>
          <w:szCs w:val="28"/>
        </w:rPr>
        <w:t>ний, к их культуре и традициям.</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Кроме этого, в ФОП сделан акцент на правилах безопасного поведения в ситуациях, когда существует угроза жизни и здоровью,</w:t>
      </w:r>
      <w:r>
        <w:rPr>
          <w:rFonts w:ascii="Times New Roman" w:hAnsi="Times New Roman" w:cs="Times New Roman"/>
          <w:sz w:val="28"/>
          <w:szCs w:val="28"/>
        </w:rPr>
        <w:t xml:space="preserve"> </w:t>
      </w:r>
      <w:r w:rsidRPr="00D52B01">
        <w:rPr>
          <w:rFonts w:ascii="Times New Roman" w:hAnsi="Times New Roman" w:cs="Times New Roman"/>
          <w:sz w:val="28"/>
          <w:szCs w:val="28"/>
        </w:rPr>
        <w:t>например,</w:t>
      </w:r>
      <w:r>
        <w:rPr>
          <w:rFonts w:ascii="Times New Roman" w:hAnsi="Times New Roman" w:cs="Times New Roman"/>
          <w:sz w:val="28"/>
          <w:szCs w:val="28"/>
        </w:rPr>
        <w:t xml:space="preserve"> </w:t>
      </w:r>
      <w:r w:rsidRPr="00D52B01">
        <w:rPr>
          <w:rFonts w:ascii="Times New Roman" w:hAnsi="Times New Roman" w:cs="Times New Roman"/>
          <w:sz w:val="28"/>
          <w:szCs w:val="28"/>
        </w:rPr>
        <w:t>если</w:t>
      </w:r>
      <w:r>
        <w:rPr>
          <w:rFonts w:ascii="Times New Roman" w:hAnsi="Times New Roman" w:cs="Times New Roman"/>
          <w:sz w:val="28"/>
          <w:szCs w:val="28"/>
        </w:rPr>
        <w:t xml:space="preserve"> </w:t>
      </w:r>
      <w:r w:rsidRPr="00D52B01">
        <w:rPr>
          <w:rFonts w:ascii="Times New Roman" w:hAnsi="Times New Roman" w:cs="Times New Roman"/>
          <w:sz w:val="28"/>
          <w:szCs w:val="28"/>
        </w:rPr>
        <w:t>ребенок</w:t>
      </w:r>
      <w:r>
        <w:rPr>
          <w:rFonts w:ascii="Times New Roman" w:hAnsi="Times New Roman" w:cs="Times New Roman"/>
          <w:sz w:val="28"/>
          <w:szCs w:val="28"/>
        </w:rPr>
        <w:t xml:space="preserve"> </w:t>
      </w:r>
      <w:r w:rsidRPr="00D52B01">
        <w:rPr>
          <w:rFonts w:ascii="Times New Roman" w:hAnsi="Times New Roman" w:cs="Times New Roman"/>
          <w:sz w:val="28"/>
          <w:szCs w:val="28"/>
        </w:rPr>
        <w:t>остался оди</w:t>
      </w:r>
      <w:r>
        <w:rPr>
          <w:rFonts w:ascii="Times New Roman" w:hAnsi="Times New Roman" w:cs="Times New Roman"/>
          <w:sz w:val="28"/>
          <w:szCs w:val="28"/>
        </w:rPr>
        <w:t>н, потерялся или травмировался.</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Программа содержит в себе учебно-методические документы и состоит из трех разделов: целевого, содержательного и организационного.</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В Целевом разделе представлены цели, задачи и принципы. Раскрыты планируемые результаты по. Описана педагогическая диагностика.</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lastRenderedPageBreak/>
        <w:t>Содержательный раздел. Включает в себя 3 части: Федеральную рабочую программу образования; Федеральную рабочую программу воспитания; программу коррекционно-развивающей работы.</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Организационный раздел ФОП ДО описывает условия реализации программы: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w:t>
      </w:r>
      <w:r>
        <w:rPr>
          <w:rFonts w:ascii="Times New Roman" w:hAnsi="Times New Roman" w:cs="Times New Roman"/>
          <w:sz w:val="28"/>
          <w:szCs w:val="28"/>
        </w:rPr>
        <w:t>ационально-культурных традиций.</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Цель Федеральной программы дос</w:t>
      </w:r>
      <w:r>
        <w:rPr>
          <w:rFonts w:ascii="Times New Roman" w:hAnsi="Times New Roman" w:cs="Times New Roman"/>
          <w:sz w:val="28"/>
          <w:szCs w:val="28"/>
        </w:rPr>
        <w:t>тигается через следующих задач:</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обеспечение единых для Российской Федерации содержание ДО и планируемых результатов освоени</w:t>
      </w:r>
      <w:r>
        <w:rPr>
          <w:rFonts w:ascii="Times New Roman" w:hAnsi="Times New Roman" w:cs="Times New Roman"/>
          <w:sz w:val="28"/>
          <w:szCs w:val="28"/>
        </w:rPr>
        <w:t>е образовательной программы ДО;</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Pr>
          <w:rFonts w:ascii="Times New Roman" w:hAnsi="Times New Roman" w:cs="Times New Roman"/>
          <w:sz w:val="28"/>
          <w:szCs w:val="28"/>
        </w:rPr>
        <w:t>лений, единство народов России;</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 xml:space="preserve">создание условий для формирования ценностного отношения к окружающему миру, становления опята действий и поступков </w:t>
      </w:r>
      <w:r>
        <w:rPr>
          <w:rFonts w:ascii="Times New Roman" w:hAnsi="Times New Roman" w:cs="Times New Roman"/>
          <w:sz w:val="28"/>
          <w:szCs w:val="28"/>
        </w:rPr>
        <w:t>на основе осмысления ценностей;</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построение (структурирование) содержания образовательной деятельности на основе учета возрастных и индиви</w:t>
      </w:r>
      <w:r>
        <w:rPr>
          <w:rFonts w:ascii="Times New Roman" w:hAnsi="Times New Roman" w:cs="Times New Roman"/>
          <w:sz w:val="28"/>
          <w:szCs w:val="28"/>
        </w:rPr>
        <w:t>дуальных особенностей развития;</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w:t>
      </w:r>
      <w:r>
        <w:rPr>
          <w:rFonts w:ascii="Times New Roman" w:hAnsi="Times New Roman" w:cs="Times New Roman"/>
          <w:sz w:val="28"/>
          <w:szCs w:val="28"/>
        </w:rPr>
        <w:t xml:space="preserve"> и индивидуальных возможностей;</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w:t>
      </w:r>
      <w:r>
        <w:rPr>
          <w:rFonts w:ascii="Times New Roman" w:hAnsi="Times New Roman" w:cs="Times New Roman"/>
          <w:sz w:val="28"/>
          <w:szCs w:val="28"/>
        </w:rPr>
        <w:t>тоятельности и ответственности;</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w:t>
      </w:r>
      <w:r>
        <w:rPr>
          <w:rFonts w:ascii="Times New Roman" w:hAnsi="Times New Roman" w:cs="Times New Roman"/>
          <w:sz w:val="28"/>
          <w:szCs w:val="28"/>
        </w:rPr>
        <w:t>й, обеспечения их безопасности;</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Федеральная программа построена на следующих принц</w:t>
      </w:r>
      <w:r>
        <w:rPr>
          <w:rFonts w:ascii="Times New Roman" w:hAnsi="Times New Roman" w:cs="Times New Roman"/>
          <w:sz w:val="28"/>
          <w:szCs w:val="28"/>
        </w:rPr>
        <w:t>ипах ДО, установленных ФГОС ДО:</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w:t>
      </w:r>
      <w:r>
        <w:rPr>
          <w:rFonts w:ascii="Times New Roman" w:hAnsi="Times New Roman" w:cs="Times New Roman"/>
          <w:sz w:val="28"/>
          <w:szCs w:val="28"/>
        </w:rPr>
        <w:t>мплификация) детского развития;</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w:t>
      </w:r>
      <w:r>
        <w:rPr>
          <w:rFonts w:ascii="Times New Roman" w:hAnsi="Times New Roman" w:cs="Times New Roman"/>
          <w:sz w:val="28"/>
          <w:szCs w:val="28"/>
        </w:rPr>
        <w:t>новится субъектом образования;</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w:t>
      </w:r>
      <w:r>
        <w:rPr>
          <w:rFonts w:ascii="Times New Roman" w:hAnsi="Times New Roman" w:cs="Times New Roman"/>
          <w:sz w:val="28"/>
          <w:szCs w:val="28"/>
        </w:rPr>
        <w:t>в (далее вместе – взрослые);</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4) признание ребенка полноценным участником (субъек</w:t>
      </w:r>
      <w:r>
        <w:rPr>
          <w:rFonts w:ascii="Times New Roman" w:hAnsi="Times New Roman" w:cs="Times New Roman"/>
          <w:sz w:val="28"/>
          <w:szCs w:val="28"/>
        </w:rPr>
        <w:t>том) образовательных отношений;</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 xml:space="preserve">5) поддержка инициативы детей </w:t>
      </w:r>
      <w:r>
        <w:rPr>
          <w:rFonts w:ascii="Times New Roman" w:hAnsi="Times New Roman" w:cs="Times New Roman"/>
          <w:sz w:val="28"/>
          <w:szCs w:val="28"/>
        </w:rPr>
        <w:t>в различных видах деятельности;</w:t>
      </w:r>
    </w:p>
    <w:p w:rsidR="00D52B01" w:rsidRPr="00D52B01" w:rsidRDefault="00D52B01" w:rsidP="00D52B01">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6) сотрудничество ДОО с семьей;</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7) приобщение детей к социокультурным нормам, традициям</w:t>
      </w:r>
      <w:r>
        <w:rPr>
          <w:rFonts w:ascii="Times New Roman" w:hAnsi="Times New Roman" w:cs="Times New Roman"/>
          <w:sz w:val="28"/>
          <w:szCs w:val="28"/>
        </w:rPr>
        <w:t xml:space="preserve"> семьи, общества и государства;</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 xml:space="preserve">8) формирование познавательных интересов и познавательных действий ребенка </w:t>
      </w:r>
      <w:r>
        <w:rPr>
          <w:rFonts w:ascii="Times New Roman" w:hAnsi="Times New Roman" w:cs="Times New Roman"/>
          <w:sz w:val="28"/>
          <w:szCs w:val="28"/>
        </w:rPr>
        <w:t>в различных видах деятельности;</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w:t>
      </w:r>
      <w:r>
        <w:rPr>
          <w:rFonts w:ascii="Times New Roman" w:hAnsi="Times New Roman" w:cs="Times New Roman"/>
          <w:sz w:val="28"/>
          <w:szCs w:val="28"/>
        </w:rPr>
        <w:t>собенностям развития);</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10) учет этнокультурной ситуации развития детей.</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Планируемые результаты ре</w:t>
      </w:r>
      <w:r>
        <w:rPr>
          <w:rFonts w:ascii="Times New Roman" w:hAnsi="Times New Roman" w:cs="Times New Roman"/>
          <w:sz w:val="28"/>
          <w:szCs w:val="28"/>
        </w:rPr>
        <w:t>ализации Федеральной программы.</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D52B01" w:rsidRP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lastRenderedPageBreak/>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(первое и второе полугодия жизни, ранний (от одного года до трех лет) и дошкольный</w:t>
      </w:r>
      <w:r>
        <w:rPr>
          <w:rFonts w:ascii="Times New Roman" w:hAnsi="Times New Roman" w:cs="Times New Roman"/>
          <w:sz w:val="28"/>
          <w:szCs w:val="28"/>
        </w:rPr>
        <w:t xml:space="preserve"> возраст (от трех до семи лет).</w:t>
      </w:r>
    </w:p>
    <w:p w:rsidR="00D52B01" w:rsidRPr="00D52B01" w:rsidRDefault="00D52B01" w:rsidP="00D52B01">
      <w:pPr>
        <w:pStyle w:val="a3"/>
        <w:ind w:left="0" w:firstLine="567"/>
        <w:jc w:val="both"/>
        <w:rPr>
          <w:rFonts w:ascii="Times New Roman" w:hAnsi="Times New Roman" w:cs="Times New Roman"/>
          <w:sz w:val="28"/>
          <w:szCs w:val="28"/>
        </w:rPr>
      </w:pPr>
      <w:r w:rsidRPr="00D52B01">
        <w:rPr>
          <w:rFonts w:ascii="Times New Roman"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D52B01" w:rsidRPr="00D52B01" w:rsidRDefault="00D52B01" w:rsidP="00D52B01">
      <w:pPr>
        <w:pStyle w:val="a3"/>
        <w:ind w:left="0" w:firstLine="567"/>
        <w:jc w:val="both"/>
        <w:rPr>
          <w:rFonts w:ascii="Times New Roman" w:hAnsi="Times New Roman" w:cs="Times New Roman"/>
          <w:sz w:val="28"/>
          <w:szCs w:val="28"/>
        </w:rPr>
      </w:pPr>
    </w:p>
    <w:p w:rsidR="00D52B01" w:rsidRDefault="00D52B01" w:rsidP="00D52B01">
      <w:pPr>
        <w:pStyle w:val="a3"/>
        <w:ind w:left="0" w:firstLine="567"/>
        <w:jc w:val="both"/>
        <w:rPr>
          <w:rFonts w:ascii="Times New Roman" w:hAnsi="Times New Roman" w:cs="Times New Roman"/>
          <w:sz w:val="28"/>
          <w:szCs w:val="28"/>
        </w:rPr>
      </w:pPr>
      <w:bookmarkStart w:id="0" w:name="_GoBack"/>
      <w:r w:rsidRPr="00D52B01">
        <w:rPr>
          <w:rFonts w:ascii="Times New Roman" w:hAnsi="Times New Roman" w:cs="Times New Roman"/>
          <w:sz w:val="28"/>
          <w:szCs w:val="28"/>
        </w:rPr>
        <w:t>Я предлагаю вам дома изучить консультацию и презентацию о переходе детского сада на ФОП Д</w:t>
      </w:r>
      <w:r>
        <w:rPr>
          <w:rFonts w:ascii="Times New Roman" w:hAnsi="Times New Roman" w:cs="Times New Roman"/>
          <w:sz w:val="28"/>
          <w:szCs w:val="28"/>
        </w:rPr>
        <w:t>О. в родительской группе (Телеграмм)</w:t>
      </w:r>
      <w:r w:rsidRPr="00D52B01">
        <w:rPr>
          <w:rFonts w:ascii="Times New Roman" w:hAnsi="Times New Roman" w:cs="Times New Roman"/>
          <w:sz w:val="28"/>
          <w:szCs w:val="28"/>
        </w:rPr>
        <w:t xml:space="preserve"> (даны ссылки).</w:t>
      </w:r>
    </w:p>
    <w:bookmarkEnd w:id="0"/>
    <w:p w:rsidR="00D52B01" w:rsidRDefault="00D52B01" w:rsidP="00D52B01">
      <w:pPr>
        <w:pStyle w:val="a3"/>
        <w:ind w:left="0" w:firstLine="567"/>
        <w:jc w:val="both"/>
        <w:rPr>
          <w:rFonts w:ascii="Times New Roman" w:hAnsi="Times New Roman" w:cs="Times New Roman"/>
          <w:sz w:val="28"/>
          <w:szCs w:val="28"/>
        </w:rPr>
      </w:pPr>
    </w:p>
    <w:p w:rsidR="00D52B01" w:rsidRDefault="00D52B01" w:rsidP="00D52B01">
      <w:pPr>
        <w:pStyle w:val="a3"/>
        <w:ind w:left="0" w:firstLine="567"/>
        <w:jc w:val="both"/>
        <w:rPr>
          <w:rFonts w:ascii="Times New Roman" w:hAnsi="Times New Roman" w:cs="Times New Roman"/>
          <w:sz w:val="28"/>
          <w:szCs w:val="28"/>
        </w:rPr>
      </w:pPr>
      <w:hyperlink r:id="rId5" w:history="1">
        <w:r w:rsidRPr="00D13EFE">
          <w:rPr>
            <w:rStyle w:val="a4"/>
            <w:rFonts w:ascii="Times New Roman" w:hAnsi="Times New Roman" w:cs="Times New Roman"/>
            <w:sz w:val="28"/>
            <w:szCs w:val="28"/>
          </w:rPr>
          <w:t>https://web.telegram.org/a/#-1002026302696</w:t>
        </w:r>
      </w:hyperlink>
    </w:p>
    <w:p w:rsidR="00D52B01" w:rsidRDefault="00D52B01" w:rsidP="00D52B01">
      <w:pPr>
        <w:pStyle w:val="a3"/>
        <w:ind w:left="0" w:firstLine="567"/>
        <w:jc w:val="both"/>
        <w:rPr>
          <w:rFonts w:ascii="Times New Roman" w:hAnsi="Times New Roman" w:cs="Times New Roman"/>
          <w:sz w:val="28"/>
          <w:szCs w:val="28"/>
        </w:rPr>
      </w:pPr>
    </w:p>
    <w:p w:rsidR="00D52B01" w:rsidRPr="00D52B01" w:rsidRDefault="00D52B01" w:rsidP="00D52B01">
      <w:pPr>
        <w:pStyle w:val="a3"/>
        <w:ind w:left="0" w:firstLine="567"/>
        <w:jc w:val="both"/>
        <w:rPr>
          <w:rFonts w:ascii="Times New Roman" w:hAnsi="Times New Roman" w:cs="Times New Roman"/>
          <w:sz w:val="28"/>
          <w:szCs w:val="28"/>
        </w:rPr>
      </w:pPr>
    </w:p>
    <w:p w:rsidR="00EA28FE" w:rsidRPr="00D52B01" w:rsidRDefault="00EA28FE" w:rsidP="00D52B01">
      <w:pPr>
        <w:pStyle w:val="a3"/>
        <w:ind w:left="0" w:firstLine="567"/>
        <w:jc w:val="both"/>
        <w:rPr>
          <w:rFonts w:ascii="Times New Roman" w:hAnsi="Times New Roman" w:cs="Times New Roman"/>
          <w:sz w:val="28"/>
          <w:szCs w:val="28"/>
        </w:rPr>
      </w:pPr>
    </w:p>
    <w:sectPr w:rsidR="00EA28FE" w:rsidRPr="00D52B01" w:rsidSect="00D52B0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F95F87"/>
    <w:multiLevelType w:val="hybridMultilevel"/>
    <w:tmpl w:val="4B708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810"/>
    <w:rsid w:val="00507810"/>
    <w:rsid w:val="00D52B01"/>
    <w:rsid w:val="00EA2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E60A3-0CB5-4C4C-81A3-9FFE10247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B01"/>
    <w:pPr>
      <w:ind w:left="720"/>
      <w:contextualSpacing/>
    </w:pPr>
  </w:style>
  <w:style w:type="character" w:styleId="a4">
    <w:name w:val="Hyperlink"/>
    <w:basedOn w:val="a0"/>
    <w:uiPriority w:val="99"/>
    <w:unhideWhenUsed/>
    <w:rsid w:val="00D52B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eb.telegram.org/a/#-10020263026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1150</Words>
  <Characters>6556</Characters>
  <Application>Microsoft Office Word</Application>
  <DocSecurity>0</DocSecurity>
  <Lines>54</Lines>
  <Paragraphs>15</Paragraphs>
  <ScaleCrop>false</ScaleCrop>
  <Company>SPecialiST RePack</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2023-11-21T09:27:00Z</dcterms:created>
  <dcterms:modified xsi:type="dcterms:W3CDTF">2023-11-21T09:35:00Z</dcterms:modified>
</cp:coreProperties>
</file>